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5"/>
        <w:gridCol w:w="5498"/>
      </w:tblGrid>
      <w:tr w:rsidR="00034CC4" w:rsidTr="00072F44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4CC4" w:rsidRPr="00034CC4" w:rsidRDefault="00034CC4" w:rsidP="00072F44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>Принято на педагогическом совете</w:t>
            </w:r>
          </w:p>
          <w:p w:rsidR="00034CC4" w:rsidRPr="00034CC4" w:rsidRDefault="00B33BEB" w:rsidP="00072F44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 2 от 29.03.</w:t>
            </w:r>
            <w:r w:rsidR="00034CC4" w:rsidRPr="00034CC4">
              <w:rPr>
                <w:rFonts w:ascii="Times New Roman" w:hAnsi="Times New Roman" w:cs="Times New Roman"/>
                <w:sz w:val="28"/>
                <w:szCs w:val="28"/>
              </w:rPr>
              <w:t>2022г</w:t>
            </w:r>
          </w:p>
          <w:p w:rsidR="00034CC4" w:rsidRPr="00034CC4" w:rsidRDefault="00034CC4" w:rsidP="00072F44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</w:tc>
        <w:tc>
          <w:tcPr>
            <w:tcW w:w="5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4CC4" w:rsidRPr="00034CC4" w:rsidRDefault="00034CC4" w:rsidP="00072F44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Утверждаю</w:t>
            </w:r>
          </w:p>
          <w:p w:rsidR="00034CC4" w:rsidRPr="00034CC4" w:rsidRDefault="00034CC4" w:rsidP="00072F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МБУДО </w:t>
            </w:r>
          </w:p>
          <w:p w:rsidR="00034CC4" w:rsidRPr="00034CC4" w:rsidRDefault="00034CC4" w:rsidP="00072F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>«ДХШ № 7» г.Казани</w:t>
            </w:r>
          </w:p>
          <w:p w:rsidR="00034CC4" w:rsidRPr="00034CC4" w:rsidRDefault="00034CC4" w:rsidP="00072F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>________Р.Р. Биктагирова</w:t>
            </w:r>
          </w:p>
          <w:p w:rsidR="00034CC4" w:rsidRPr="00034CC4" w:rsidRDefault="00034CC4" w:rsidP="00072F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>Введено в действие Приказом</w:t>
            </w:r>
          </w:p>
          <w:p w:rsidR="00034CC4" w:rsidRPr="00034CC4" w:rsidRDefault="00034CC4" w:rsidP="00072F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 xml:space="preserve">№ ОД- </w:t>
            </w:r>
            <w:r w:rsidR="00AC377B">
              <w:rPr>
                <w:rFonts w:ascii="Times New Roman" w:hAnsi="Times New Roman" w:cs="Times New Roman"/>
                <w:sz w:val="28"/>
                <w:szCs w:val="28"/>
              </w:rPr>
              <w:t>39 от  29.03.</w:t>
            </w:r>
            <w:r w:rsidRPr="00034CC4">
              <w:rPr>
                <w:rFonts w:ascii="Times New Roman" w:hAnsi="Times New Roman" w:cs="Times New Roman"/>
                <w:sz w:val="28"/>
                <w:szCs w:val="28"/>
              </w:rPr>
              <w:t>2022г.</w:t>
            </w:r>
          </w:p>
        </w:tc>
      </w:tr>
    </w:tbl>
    <w:p w:rsidR="009126C3" w:rsidRDefault="00F24689" w:rsidP="00AC377B">
      <w:pPr>
        <w:pStyle w:val="a3"/>
        <w:widowControl w:val="0"/>
        <w:spacing w:after="0" w:line="240" w:lineRule="auto"/>
        <w:jc w:val="center"/>
        <w:rPr>
          <w:color w:val="auto"/>
          <w:sz w:val="32"/>
          <w:szCs w:val="32"/>
        </w:rPr>
      </w:pPr>
      <w:r w:rsidRPr="00E94555">
        <w:rPr>
          <w:b/>
          <w:bCs/>
          <w:sz w:val="32"/>
          <w:szCs w:val="32"/>
        </w:rPr>
        <w:t>Положение</w:t>
      </w:r>
      <w:r w:rsidR="00AC377B">
        <w:rPr>
          <w:color w:val="auto"/>
          <w:sz w:val="32"/>
          <w:szCs w:val="32"/>
        </w:rPr>
        <w:t xml:space="preserve"> </w:t>
      </w:r>
    </w:p>
    <w:p w:rsidR="00E94555" w:rsidRPr="00AC377B" w:rsidRDefault="00AC3247" w:rsidP="00AC377B">
      <w:pPr>
        <w:pStyle w:val="a3"/>
        <w:widowControl w:val="0"/>
        <w:spacing w:after="0" w:line="240" w:lineRule="auto"/>
        <w:jc w:val="center"/>
        <w:rPr>
          <w:color w:val="auto"/>
          <w:sz w:val="32"/>
          <w:szCs w:val="32"/>
        </w:rPr>
      </w:pPr>
      <w:r w:rsidRPr="00E94555">
        <w:rPr>
          <w:b/>
          <w:bCs/>
          <w:sz w:val="32"/>
          <w:szCs w:val="32"/>
        </w:rPr>
        <w:t>о порядке и основаниях перево</w:t>
      </w:r>
      <w:r w:rsidR="00E94555">
        <w:rPr>
          <w:b/>
          <w:bCs/>
          <w:sz w:val="32"/>
          <w:szCs w:val="32"/>
        </w:rPr>
        <w:t>да, отчисления</w:t>
      </w:r>
    </w:p>
    <w:p w:rsidR="00E94555" w:rsidRDefault="00E94555" w:rsidP="006578B7">
      <w:pPr>
        <w:pStyle w:val="a3"/>
        <w:widowControl w:val="0"/>
        <w:overflowPunct w:val="0"/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и восстановления </w:t>
      </w:r>
      <w:r w:rsidR="00AC3247" w:rsidRPr="00E94555">
        <w:rPr>
          <w:b/>
          <w:bCs/>
          <w:sz w:val="32"/>
          <w:szCs w:val="32"/>
        </w:rPr>
        <w:t>обучающихся</w:t>
      </w:r>
    </w:p>
    <w:p w:rsidR="00527AAB" w:rsidRPr="00E94555" w:rsidRDefault="00AC3247" w:rsidP="006578B7">
      <w:pPr>
        <w:pStyle w:val="a3"/>
        <w:widowControl w:val="0"/>
        <w:overflowPunct w:val="0"/>
        <w:spacing w:after="0" w:line="240" w:lineRule="auto"/>
        <w:jc w:val="center"/>
        <w:rPr>
          <w:b/>
          <w:bCs/>
          <w:sz w:val="32"/>
          <w:szCs w:val="32"/>
        </w:rPr>
      </w:pPr>
      <w:r w:rsidRPr="00E94555">
        <w:rPr>
          <w:b/>
          <w:bCs/>
          <w:sz w:val="32"/>
          <w:szCs w:val="32"/>
        </w:rPr>
        <w:t>Муниципаль</w:t>
      </w:r>
      <w:r w:rsidR="00D759D1" w:rsidRPr="00E94555">
        <w:rPr>
          <w:b/>
          <w:bCs/>
          <w:sz w:val="32"/>
          <w:szCs w:val="32"/>
        </w:rPr>
        <w:t xml:space="preserve">ного бюджетного </w:t>
      </w:r>
      <w:r w:rsidRPr="00E94555">
        <w:rPr>
          <w:b/>
          <w:bCs/>
          <w:sz w:val="32"/>
          <w:szCs w:val="32"/>
        </w:rPr>
        <w:t xml:space="preserve"> учреждения</w:t>
      </w:r>
      <w:r w:rsidR="00E94555">
        <w:rPr>
          <w:b/>
          <w:bCs/>
          <w:sz w:val="32"/>
          <w:szCs w:val="32"/>
        </w:rPr>
        <w:t xml:space="preserve"> дополнительного </w:t>
      </w:r>
      <w:r w:rsidR="00D759D1" w:rsidRPr="00E94555">
        <w:rPr>
          <w:b/>
          <w:bCs/>
          <w:sz w:val="32"/>
          <w:szCs w:val="32"/>
        </w:rPr>
        <w:t xml:space="preserve">образования </w:t>
      </w:r>
      <w:r w:rsidR="00161811" w:rsidRPr="00E94555">
        <w:rPr>
          <w:b/>
          <w:bCs/>
          <w:sz w:val="32"/>
          <w:szCs w:val="32"/>
        </w:rPr>
        <w:t xml:space="preserve"> «Детская художественная школа №7</w:t>
      </w:r>
      <w:r w:rsidRPr="00E94555">
        <w:rPr>
          <w:b/>
          <w:bCs/>
          <w:sz w:val="32"/>
          <w:szCs w:val="32"/>
        </w:rPr>
        <w:t>»</w:t>
      </w:r>
      <w:r w:rsidR="00E94555" w:rsidRPr="00E94555">
        <w:rPr>
          <w:b/>
          <w:bCs/>
          <w:sz w:val="32"/>
          <w:szCs w:val="32"/>
        </w:rPr>
        <w:t xml:space="preserve"> г.Казани</w:t>
      </w:r>
    </w:p>
    <w:p w:rsidR="00F24689" w:rsidRDefault="00F24689" w:rsidP="006578B7">
      <w:pPr>
        <w:pStyle w:val="a3"/>
        <w:widowControl w:val="0"/>
        <w:overflowPunct w:val="0"/>
        <w:spacing w:after="0" w:line="240" w:lineRule="auto"/>
        <w:jc w:val="center"/>
        <w:rPr>
          <w:sz w:val="28"/>
          <w:szCs w:val="28"/>
        </w:rPr>
      </w:pPr>
    </w:p>
    <w:p w:rsidR="0085434A" w:rsidRPr="00F24689" w:rsidRDefault="0085434A" w:rsidP="00F24689">
      <w:pPr>
        <w:pStyle w:val="a3"/>
        <w:widowControl w:val="0"/>
        <w:overflowPunct w:val="0"/>
        <w:spacing w:after="0" w:line="240" w:lineRule="auto"/>
        <w:jc w:val="center"/>
        <w:rPr>
          <w:sz w:val="28"/>
          <w:szCs w:val="28"/>
        </w:rPr>
      </w:pPr>
    </w:p>
    <w:p w:rsidR="00527AAB" w:rsidRDefault="00AC3247" w:rsidP="0085434A">
      <w:pPr>
        <w:pStyle w:val="ac"/>
        <w:numPr>
          <w:ilvl w:val="0"/>
          <w:numId w:val="1"/>
        </w:numPr>
        <w:spacing w:after="0" w:line="240" w:lineRule="auto"/>
        <w:ind w:left="0" w:firstLine="0"/>
        <w:jc w:val="center"/>
      </w:pPr>
      <w:r>
        <w:rPr>
          <w:rFonts w:ascii="Times New Roman" w:hAnsi="Times New Roman"/>
          <w:b/>
          <w:bCs/>
          <w:sz w:val="28"/>
          <w:szCs w:val="28"/>
        </w:rPr>
        <w:t>Общие положения</w:t>
      </w:r>
    </w:p>
    <w:p w:rsidR="00527AAB" w:rsidRDefault="00AC3247" w:rsidP="0085434A">
      <w:pPr>
        <w:pStyle w:val="ac"/>
        <w:numPr>
          <w:ilvl w:val="1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Настоящее положение разработано в соответствии со ст.30 Федерального закона «Об образовании в Российской Федерации» от 29 декабря 2012 г</w:t>
      </w:r>
      <w:r w:rsidR="002B05B5">
        <w:rPr>
          <w:rFonts w:ascii="Times New Roman" w:hAnsi="Times New Roman"/>
          <w:sz w:val="28"/>
          <w:szCs w:val="28"/>
        </w:rPr>
        <w:t>. N 273-ФЗ, Уставом МБУ</w:t>
      </w:r>
      <w:r w:rsidR="00FC5574">
        <w:rPr>
          <w:rFonts w:ascii="Times New Roman" w:hAnsi="Times New Roman"/>
          <w:sz w:val="28"/>
          <w:szCs w:val="28"/>
        </w:rPr>
        <w:t>ДО</w:t>
      </w:r>
      <w:r w:rsidR="002B05B5">
        <w:rPr>
          <w:rFonts w:ascii="Times New Roman" w:hAnsi="Times New Roman"/>
          <w:sz w:val="28"/>
          <w:szCs w:val="28"/>
        </w:rPr>
        <w:t xml:space="preserve"> </w:t>
      </w:r>
      <w:r w:rsidR="00161811">
        <w:rPr>
          <w:rFonts w:ascii="Times New Roman" w:hAnsi="Times New Roman"/>
          <w:sz w:val="28"/>
          <w:szCs w:val="28"/>
        </w:rPr>
        <w:t>«ДХШ №7</w:t>
      </w:r>
      <w:r>
        <w:rPr>
          <w:rFonts w:ascii="Times New Roman" w:hAnsi="Times New Roman"/>
          <w:sz w:val="28"/>
          <w:szCs w:val="28"/>
        </w:rPr>
        <w:t xml:space="preserve">» </w:t>
      </w:r>
      <w:r w:rsidR="00816B8A">
        <w:rPr>
          <w:rFonts w:ascii="Times New Roman" w:hAnsi="Times New Roman"/>
          <w:sz w:val="28"/>
          <w:szCs w:val="28"/>
        </w:rPr>
        <w:t xml:space="preserve">г.Казани  </w:t>
      </w:r>
      <w:r>
        <w:rPr>
          <w:rFonts w:ascii="Times New Roman" w:hAnsi="Times New Roman"/>
          <w:sz w:val="28"/>
          <w:szCs w:val="28"/>
        </w:rPr>
        <w:t>(далее по тексту – Школа).</w:t>
      </w:r>
    </w:p>
    <w:p w:rsidR="00527AAB" w:rsidRDefault="00AC3247" w:rsidP="0085434A">
      <w:pPr>
        <w:pStyle w:val="ac"/>
        <w:numPr>
          <w:ilvl w:val="1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Комплектование контингента обучающихся, перемещение из одного класса в другой является компетенцией Школы.</w:t>
      </w:r>
    </w:p>
    <w:p w:rsidR="00527AAB" w:rsidRDefault="00527AAB" w:rsidP="0085434A">
      <w:pPr>
        <w:pStyle w:val="ac"/>
        <w:spacing w:after="0" w:line="360" w:lineRule="auto"/>
        <w:jc w:val="both"/>
      </w:pPr>
    </w:p>
    <w:p w:rsidR="00527AAB" w:rsidRDefault="00AC3247" w:rsidP="0085434A">
      <w:pPr>
        <w:pStyle w:val="ac"/>
        <w:numPr>
          <w:ilvl w:val="0"/>
          <w:numId w:val="1"/>
        </w:numPr>
        <w:spacing w:after="0" w:line="360" w:lineRule="auto"/>
        <w:ind w:left="0" w:firstLine="0"/>
        <w:jc w:val="center"/>
      </w:pPr>
      <w:r>
        <w:rPr>
          <w:rFonts w:ascii="Times New Roman" w:hAnsi="Times New Roman"/>
          <w:b/>
          <w:bCs/>
          <w:sz w:val="28"/>
          <w:szCs w:val="28"/>
        </w:rPr>
        <w:t>Порядок и основание перевода</w:t>
      </w:r>
    </w:p>
    <w:p w:rsidR="00527AAB" w:rsidRPr="00F24689" w:rsidRDefault="00AC3247" w:rsidP="0085434A">
      <w:pPr>
        <w:pStyle w:val="ac"/>
        <w:numPr>
          <w:ilvl w:val="1"/>
          <w:numId w:val="1"/>
        </w:numPr>
        <w:spacing w:after="0" w:line="240" w:lineRule="auto"/>
        <w:ind w:left="0" w:firstLine="0"/>
        <w:jc w:val="both"/>
        <w:rPr>
          <w:b/>
        </w:rPr>
      </w:pPr>
      <w:r w:rsidRPr="00F24689">
        <w:rPr>
          <w:rFonts w:ascii="Times New Roman" w:hAnsi="Times New Roman"/>
          <w:b/>
          <w:sz w:val="28"/>
          <w:szCs w:val="28"/>
        </w:rPr>
        <w:t>Перевод обучающихся в следующий класс</w:t>
      </w:r>
    </w:p>
    <w:p w:rsidR="00527AAB" w:rsidRPr="00D979F7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color w:val="FF0000"/>
          <w:sz w:val="28"/>
          <w:szCs w:val="28"/>
        </w:rPr>
      </w:pPr>
      <w:r w:rsidRPr="00D979F7">
        <w:rPr>
          <w:rFonts w:ascii="Times New Roman" w:hAnsi="Times New Roman"/>
          <w:sz w:val="28"/>
          <w:szCs w:val="28"/>
        </w:rPr>
        <w:t xml:space="preserve"> Обучающиеся, освоившие в полном объеме учебный план текущего учебного года</w:t>
      </w:r>
      <w:r w:rsidR="00D979F7">
        <w:rPr>
          <w:rFonts w:ascii="Times New Roman" w:hAnsi="Times New Roman"/>
          <w:sz w:val="28"/>
          <w:szCs w:val="28"/>
        </w:rPr>
        <w:t xml:space="preserve">  </w:t>
      </w:r>
      <w:r w:rsidRPr="00D979F7">
        <w:rPr>
          <w:rFonts w:ascii="Times New Roman" w:hAnsi="Times New Roman"/>
          <w:color w:val="auto"/>
          <w:sz w:val="28"/>
          <w:szCs w:val="28"/>
        </w:rPr>
        <w:t>переводятся в следующий класс</w:t>
      </w:r>
      <w:r w:rsidR="00D979F7" w:rsidRPr="00D979F7">
        <w:rPr>
          <w:rFonts w:ascii="Times New Roman" w:hAnsi="Times New Roman"/>
          <w:color w:val="auto"/>
          <w:sz w:val="28"/>
          <w:szCs w:val="28"/>
        </w:rPr>
        <w:t>.</w:t>
      </w:r>
      <w:r w:rsidRPr="00D979F7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 w:rsidRPr="00D979F7">
        <w:rPr>
          <w:rFonts w:ascii="Times New Roman" w:hAnsi="Times New Roman"/>
          <w:sz w:val="28"/>
          <w:szCs w:val="28"/>
        </w:rPr>
        <w:t>Обучающиеся, имеющие по итогам учебного года академическую задолженность по одному предмету, переводятся в следующий класс условно. Обучающиеся обязаны ликвидировать академическую задолженность в течение следующего учебного года. Учреждение обязано создать условия обучающимся для ликвидации этой задолженности и обеспечить контроль за своевременностью ее ликвидации</w:t>
      </w:r>
      <w:r>
        <w:rPr>
          <w:rFonts w:ascii="Times New Roman" w:hAnsi="Times New Roman"/>
          <w:sz w:val="28"/>
          <w:szCs w:val="28"/>
        </w:rPr>
        <w:t>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Обучающиеся, не освоившие учебный план текущего года и имеющие академическую задолженность по двум и более предметам или условно переведенные в следующий класс и не ликвидировавшие академическую задолженность по одному предмету, остаются на повторное обучение по решению педагогического совета Школы.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Повторное обучение ребенка в одном классе на основании заявления родителей (законных представителей) допускается в порядке исключения в отдельных случаях с учетом индивидуальных способностей обучающегося, но не более одного раза за весь срок обучения в Школе.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 xml:space="preserve">Обучающиеся, показавшие высокие результаты в течение полугодия и </w:t>
      </w:r>
      <w:r w:rsidR="005061C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выполнившие учебный план за полный учебный год, решением педагогического совета на основании ходатайства преподавателя по специальной дисциплине или теоретическим предметам, могут быть переведены в следующий класс досрочно.</w:t>
      </w:r>
    </w:p>
    <w:p w:rsidR="00527AAB" w:rsidRDefault="00AC3247" w:rsidP="005061C4">
      <w:pPr>
        <w:pStyle w:val="ac"/>
        <w:numPr>
          <w:ilvl w:val="1"/>
          <w:numId w:val="1"/>
        </w:numPr>
        <w:spacing w:after="0" w:line="240" w:lineRule="auto"/>
        <w:ind w:left="0" w:firstLine="0"/>
        <w:jc w:val="both"/>
      </w:pPr>
      <w:r w:rsidRPr="00F24689">
        <w:rPr>
          <w:rFonts w:ascii="Times New Roman" w:hAnsi="Times New Roman"/>
          <w:b/>
          <w:sz w:val="28"/>
          <w:szCs w:val="28"/>
        </w:rPr>
        <w:lastRenderedPageBreak/>
        <w:t>Перевод обучающихся из другого образовательного учреждения.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(Ст.34, п.15 Федерального закона «Об образовании в Российской Федерации»)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 xml:space="preserve">Перевод обучающегося в Школу из другого образовательного учреждения, реализующего образовательные программы соответствующего уровня, производится на основании заявления родителей (законных представителей), без экзаменов в тот же класс и отделение приказом директора Школы при наличии свободных мест. 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Перевод обучающегося в Школу из другого образовательного учреждения осуществляется в течение всего учебного года.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В случае выявления несоответствия уровню выбранной образовательной программы, Школа предлагает родителям (законным представителям) переход на другую образовательную программу.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При переводе обучающегося из другого образовательного учреждения родители (законные представители) должны предоставить следующие документы:</w:t>
      </w:r>
    </w:p>
    <w:p w:rsidR="00527AAB" w:rsidRDefault="00AC3247" w:rsidP="005061C4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академическую справку по результатам текущей и промежуточной аттестации за период обучения в другом образовательном учреждении;</w:t>
      </w:r>
    </w:p>
    <w:p w:rsidR="00527AAB" w:rsidRDefault="00AC3247" w:rsidP="005061C4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заявление на имя директора Школы;</w:t>
      </w:r>
    </w:p>
    <w:p w:rsidR="00527AAB" w:rsidRDefault="00AC3247" w:rsidP="005061C4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копию паспорта заявителя;</w:t>
      </w:r>
    </w:p>
    <w:p w:rsidR="00527AAB" w:rsidRDefault="00AC3247" w:rsidP="005061C4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медицинскую справку о состоянии здоровья ребёнка с заключением о возможности заниматься по выбранному профилю;</w:t>
      </w:r>
    </w:p>
    <w:p w:rsidR="00527AAB" w:rsidRDefault="00AC3247" w:rsidP="005061C4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копию свидетельства о рождении ребёнка</w:t>
      </w:r>
      <w:r w:rsidR="00A36A18">
        <w:rPr>
          <w:rFonts w:ascii="Times New Roman" w:hAnsi="Times New Roman"/>
          <w:sz w:val="28"/>
          <w:szCs w:val="28"/>
        </w:rPr>
        <w:t xml:space="preserve"> на двух государственных языках русский, татарский (при наличии)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В случае отсутствия академической справки при приёме во второй и последующие классы в порядке перевода из другого образовательного учреждения проверка уровня способностей к обучению в Школе обязательна.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При несоответствии фактического уровня подготовки уровню, указанному в заявлении родителей (законных представителей) либо в академической справке, обучающемуся может быть предложено обучение на класс ниже.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При приёме обучающегося в Школу в порядке перевода администрация Школы обязана ознакомить его и его родителей (законных представителей) с Уставом Школы, Правилами поведения обучающихся, другими документами, регламентирующими организацию образовательного процесса в Школе и непосредственно затрагивающими права и законные интересы обучающихся и их родителей (законных представителей), лицензией на право осуществления образовательной деятельности</w:t>
      </w:r>
    </w:p>
    <w:p w:rsidR="00527AAB" w:rsidRDefault="00AC3247" w:rsidP="005061C4">
      <w:pPr>
        <w:pStyle w:val="ac"/>
        <w:numPr>
          <w:ilvl w:val="2"/>
          <w:numId w:val="1"/>
        </w:numPr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8"/>
          <w:szCs w:val="28"/>
        </w:rPr>
        <w:t>Зачисление обучающихся в Школу оформляется приказом директора.</w:t>
      </w:r>
    </w:p>
    <w:p w:rsidR="00527AAB" w:rsidRPr="005061C4" w:rsidRDefault="00AC3247" w:rsidP="005061C4">
      <w:pPr>
        <w:pStyle w:val="ac"/>
        <w:spacing w:after="0" w:line="240" w:lineRule="auto"/>
        <w:jc w:val="both"/>
        <w:rPr>
          <w:b/>
        </w:rPr>
      </w:pPr>
      <w:r w:rsidRPr="005061C4">
        <w:rPr>
          <w:rFonts w:asciiTheme="minorHAnsi" w:hAnsiTheme="minorHAnsi" w:cstheme="minorHAnsi"/>
          <w:b/>
        </w:rPr>
        <w:t>2.3.</w:t>
      </w:r>
      <w:r w:rsidRPr="005061C4">
        <w:rPr>
          <w:rFonts w:ascii="Times New Roman" w:hAnsi="Times New Roman"/>
          <w:b/>
          <w:sz w:val="28"/>
          <w:szCs w:val="28"/>
        </w:rPr>
        <w:t>Перевод обучающихся в другое образовательное учреждение (Ст.34, п.15 Федерального закона «Об образовании в Российской Федерации»)</w:t>
      </w:r>
    </w:p>
    <w:p w:rsidR="00527AAB" w:rsidRDefault="00AC3247" w:rsidP="005061C4">
      <w:pPr>
        <w:pStyle w:val="ac"/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 </w:t>
      </w:r>
      <w:r w:rsidRPr="00161811">
        <w:rPr>
          <w:rFonts w:cs="Calibri"/>
        </w:rPr>
        <w:t>2.3.1.</w:t>
      </w:r>
      <w:r>
        <w:rPr>
          <w:rFonts w:ascii="Times New Roman" w:hAnsi="Times New Roman"/>
          <w:sz w:val="28"/>
          <w:szCs w:val="28"/>
        </w:rPr>
        <w:t>Перевод обучающихся Школы в другое образовательное учреждение осуществляется в течение всего учебного года по заявлению родителей (законных представителей) при наличии письма из образовательного учреждения, в которое переводится обучающийся, о наличии места для продолжения его обучения.</w:t>
      </w:r>
    </w:p>
    <w:p w:rsidR="00527AAB" w:rsidRDefault="00AC3247" w:rsidP="005061C4">
      <w:pPr>
        <w:pStyle w:val="ac"/>
        <w:spacing w:after="0" w:line="240" w:lineRule="auto"/>
        <w:jc w:val="both"/>
      </w:pPr>
      <w:r w:rsidRPr="00161811">
        <w:rPr>
          <w:rFonts w:cs="Calibri"/>
        </w:rPr>
        <w:t>2.3.2.</w:t>
      </w:r>
      <w:r>
        <w:rPr>
          <w:rFonts w:ascii="Times New Roman" w:hAnsi="Times New Roman"/>
          <w:sz w:val="28"/>
          <w:szCs w:val="28"/>
        </w:rPr>
        <w:t>Перевод обучающегося оформляется приказом директора Школы об отчислении  в порядке перевода.</w:t>
      </w:r>
    </w:p>
    <w:p w:rsidR="00527AAB" w:rsidRDefault="00AC3247" w:rsidP="005061C4">
      <w:pPr>
        <w:pStyle w:val="ac"/>
        <w:spacing w:after="0" w:line="240" w:lineRule="auto"/>
        <w:jc w:val="both"/>
      </w:pPr>
      <w:r w:rsidRPr="00161811">
        <w:rPr>
          <w:rFonts w:cs="Calibri"/>
        </w:rPr>
        <w:lastRenderedPageBreak/>
        <w:t>2.3.3.</w:t>
      </w:r>
      <w:r>
        <w:rPr>
          <w:rFonts w:ascii="Times New Roman" w:hAnsi="Times New Roman"/>
          <w:sz w:val="28"/>
          <w:szCs w:val="28"/>
        </w:rPr>
        <w:t>При переводе обучающегося родителям (законным представителям) выдается академиче</w:t>
      </w:r>
      <w:r w:rsidR="005061C4">
        <w:rPr>
          <w:rFonts w:ascii="Times New Roman" w:hAnsi="Times New Roman"/>
          <w:sz w:val="28"/>
          <w:szCs w:val="28"/>
        </w:rPr>
        <w:t>ская справка с характеристикой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527AAB" w:rsidRDefault="00527AAB" w:rsidP="005061C4">
      <w:pPr>
        <w:pStyle w:val="ac"/>
        <w:spacing w:after="0" w:line="240" w:lineRule="auto"/>
        <w:jc w:val="both"/>
      </w:pPr>
    </w:p>
    <w:p w:rsidR="00527AAB" w:rsidRDefault="00AC3247" w:rsidP="005061C4">
      <w:pPr>
        <w:pStyle w:val="a3"/>
        <w:numPr>
          <w:ilvl w:val="0"/>
          <w:numId w:val="1"/>
        </w:numPr>
        <w:spacing w:after="0" w:line="240" w:lineRule="auto"/>
        <w:ind w:left="0" w:right="-72" w:firstLine="0"/>
        <w:jc w:val="center"/>
      </w:pPr>
      <w:r>
        <w:rPr>
          <w:b/>
          <w:bCs/>
          <w:sz w:val="28"/>
          <w:szCs w:val="28"/>
        </w:rPr>
        <w:t>Порядок отчисления обучающихся</w:t>
      </w:r>
    </w:p>
    <w:p w:rsidR="00527AAB" w:rsidRDefault="00AC3247" w:rsidP="005061C4">
      <w:pPr>
        <w:pStyle w:val="a3"/>
        <w:numPr>
          <w:ilvl w:val="1"/>
          <w:numId w:val="1"/>
        </w:numPr>
        <w:spacing w:after="0" w:line="240" w:lineRule="auto"/>
        <w:ind w:left="0" w:right="-72" w:firstLine="0"/>
        <w:jc w:val="both"/>
      </w:pPr>
      <w:r>
        <w:rPr>
          <w:sz w:val="28"/>
          <w:szCs w:val="28"/>
        </w:rPr>
        <w:t>По решению организации, осуществляющей образовательную деятельность, за неоднократное совершение дисциплинарных проступков, предусмотренных частью 4,статьи 43 Федерального закона «Об образовании в Российской Федерации», допускается применение отчисления несовершеннолетнего обучающегося, достигшего возраста пятнадцати лет, из организации, осуществляющей образовательную деятельность,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организации, осуществляющей образовательную деятельность, оказывает отрицательное влияние на других обучающихся, нарушает 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 Отчисление обучающихся  из Школы  производится: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3.1.1.</w:t>
      </w:r>
      <w:r>
        <w:rPr>
          <w:sz w:val="28"/>
          <w:szCs w:val="28"/>
        </w:rPr>
        <w:t>В связи с получением образования (завершением обучения), согласно Статье 61, п.1.1. Федерального закона «Об образовании в Российской Федерации»</w:t>
      </w:r>
      <w:r w:rsidR="005061C4">
        <w:rPr>
          <w:sz w:val="28"/>
          <w:szCs w:val="28"/>
        </w:rPr>
        <w:t>;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3.1.2.</w:t>
      </w:r>
      <w:r>
        <w:rPr>
          <w:sz w:val="28"/>
          <w:szCs w:val="28"/>
        </w:rPr>
        <w:t xml:space="preserve">По заявлению родителей. В случае прекращения отношений между Школой и родителями обучающегося по инициативе родителей (законных представителей), согласно Статье 61, п.2.1 Федерального закона «Об образовании в Российской Федерации». Родители (законные представители) обязаны лично письменно уведомить администрацию Школы о своих намерениях с указанием причин и обстоятельств </w:t>
      </w:r>
      <w:r w:rsidR="009D36C5"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принятого решения.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3.1.3.</w:t>
      </w:r>
      <w:r>
        <w:rPr>
          <w:sz w:val="28"/>
          <w:szCs w:val="28"/>
        </w:rPr>
        <w:t>За нарушение условий Договора,</w:t>
      </w:r>
      <w:r>
        <w:rPr>
          <w:color w:val="000000"/>
          <w:sz w:val="28"/>
          <w:szCs w:val="28"/>
        </w:rPr>
        <w:t xml:space="preserve"> заключенного между Школой и обучающимися и (или) их родителями (законными представителями) на период реализации образовательной программы.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3.1.4.</w:t>
      </w:r>
      <w:r>
        <w:rPr>
          <w:sz w:val="28"/>
          <w:szCs w:val="28"/>
        </w:rPr>
        <w:t xml:space="preserve">За неуспеваемость по двум и более учебным дисциплинам  основного учебного плана по итогам аттестации за год и неликвидацию академической задолженности в установленный решением педагогического совета Школы срок. 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3.1.5.</w:t>
      </w:r>
      <w:r>
        <w:rPr>
          <w:sz w:val="28"/>
          <w:szCs w:val="28"/>
        </w:rPr>
        <w:t xml:space="preserve">За систематические пропуски учебных занятий без уважительных причин в течение учебной четверти. 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3.1.6.</w:t>
      </w:r>
      <w:r>
        <w:rPr>
          <w:sz w:val="28"/>
          <w:szCs w:val="28"/>
        </w:rPr>
        <w:t xml:space="preserve">За неудовлетворительное поведение в Школе; за систематическое нарушение установленных Правил внутреннего распорядка для обучающихся Школы. 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3.1.7.</w:t>
      </w:r>
      <w:r>
        <w:rPr>
          <w:sz w:val="28"/>
          <w:szCs w:val="28"/>
        </w:rPr>
        <w:t>За совершение противоправных действий, неоднократные нарушения Устава Школы</w:t>
      </w:r>
      <w:r w:rsidR="00BC387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(ст.43, п.4 Федерального закона «Об образовании в Российской Федерации»). </w:t>
      </w:r>
    </w:p>
    <w:p w:rsidR="00527AAB" w:rsidRDefault="00AC3247" w:rsidP="00BB2D6B">
      <w:pPr>
        <w:pStyle w:val="a3"/>
        <w:tabs>
          <w:tab w:val="left" w:pos="851"/>
        </w:tabs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3.1.8.</w:t>
      </w:r>
      <w:r w:rsidR="00BB2D6B">
        <w:rPr>
          <w:sz w:val="28"/>
          <w:szCs w:val="28"/>
        </w:rPr>
        <w:t xml:space="preserve">За </w:t>
      </w:r>
      <w:r>
        <w:rPr>
          <w:sz w:val="28"/>
          <w:szCs w:val="28"/>
        </w:rPr>
        <w:t>непрохождение итоговой аттестации по дополнительным предпрофессиональным общеобразовательным программам в области искусств по неуважительной причине или за получение на итоговой аттестации неудовлетворительных результатов.</w:t>
      </w:r>
    </w:p>
    <w:p w:rsidR="00527AAB" w:rsidRDefault="00AC3247" w:rsidP="005061C4">
      <w:pPr>
        <w:pStyle w:val="a3"/>
        <w:numPr>
          <w:ilvl w:val="1"/>
          <w:numId w:val="1"/>
        </w:numPr>
        <w:spacing w:after="0" w:line="240" w:lineRule="auto"/>
        <w:ind w:left="0" w:right="-72" w:firstLine="0"/>
        <w:jc w:val="both"/>
      </w:pPr>
      <w:r>
        <w:rPr>
          <w:sz w:val="28"/>
          <w:szCs w:val="28"/>
        </w:rPr>
        <w:t xml:space="preserve">Если обучающийся не приступил к учебным занятиям в текущем учебном году без уважительных причин в течение календарного месяца с момента начала </w:t>
      </w:r>
      <w:r>
        <w:rPr>
          <w:sz w:val="28"/>
          <w:szCs w:val="28"/>
        </w:rPr>
        <w:lastRenderedPageBreak/>
        <w:t xml:space="preserve">занятий или с момента окончания академического отпуска, он может быть отчислен как не приступивший к учебным занятиям в установленный срок. </w:t>
      </w:r>
    </w:p>
    <w:p w:rsidR="00ED100F" w:rsidRPr="00ED100F" w:rsidRDefault="00AC3247" w:rsidP="005061C4">
      <w:pPr>
        <w:pStyle w:val="a3"/>
        <w:numPr>
          <w:ilvl w:val="1"/>
          <w:numId w:val="1"/>
        </w:numPr>
        <w:spacing w:after="0" w:line="240" w:lineRule="auto"/>
        <w:ind w:left="0" w:right="-72" w:firstLine="0"/>
        <w:jc w:val="both"/>
      </w:pPr>
      <w:r w:rsidRPr="00ED100F">
        <w:rPr>
          <w:sz w:val="28"/>
          <w:szCs w:val="28"/>
        </w:rPr>
        <w:t>Согласно Статье 43, п.6</w:t>
      </w:r>
      <w:r>
        <w:t xml:space="preserve"> </w:t>
      </w:r>
      <w:r w:rsidRPr="00ED100F">
        <w:rPr>
          <w:sz w:val="28"/>
          <w:szCs w:val="28"/>
        </w:rPr>
        <w:t>Федерального закона «Об образовании в Российской Федерации» не допускается от</w:t>
      </w:r>
      <w:r w:rsidR="002F51E4" w:rsidRPr="00ED100F">
        <w:rPr>
          <w:sz w:val="28"/>
          <w:szCs w:val="28"/>
        </w:rPr>
        <w:t xml:space="preserve">числение обучающихся </w:t>
      </w:r>
      <w:r w:rsidRPr="00ED100F">
        <w:rPr>
          <w:sz w:val="28"/>
          <w:szCs w:val="28"/>
        </w:rPr>
        <w:t>во время их болезни, каникул, академического отпуска</w:t>
      </w:r>
      <w:r w:rsidR="00ED100F">
        <w:rPr>
          <w:sz w:val="28"/>
          <w:szCs w:val="28"/>
        </w:rPr>
        <w:t>.</w:t>
      </w:r>
    </w:p>
    <w:p w:rsidR="00527AAB" w:rsidRDefault="00AC3247" w:rsidP="005061C4">
      <w:pPr>
        <w:pStyle w:val="a3"/>
        <w:numPr>
          <w:ilvl w:val="1"/>
          <w:numId w:val="1"/>
        </w:numPr>
        <w:spacing w:after="0" w:line="240" w:lineRule="auto"/>
        <w:ind w:left="0" w:right="-72" w:firstLine="0"/>
        <w:jc w:val="both"/>
      </w:pPr>
      <w:r w:rsidRPr="00ED100F">
        <w:rPr>
          <w:sz w:val="28"/>
          <w:szCs w:val="28"/>
        </w:rPr>
        <w:t>Отчисление обучающихся по инициативе Школы производится приказом</w:t>
      </w:r>
      <w:r w:rsidRPr="00ED100F">
        <w:rPr>
          <w:color w:val="000000"/>
          <w:sz w:val="28"/>
          <w:szCs w:val="28"/>
        </w:rPr>
        <w:t xml:space="preserve"> директора на основании решения педагогического совета Школы.</w:t>
      </w:r>
    </w:p>
    <w:p w:rsidR="00527AAB" w:rsidRDefault="00AC3247" w:rsidP="005061C4">
      <w:pPr>
        <w:pStyle w:val="a3"/>
        <w:numPr>
          <w:ilvl w:val="1"/>
          <w:numId w:val="1"/>
        </w:numPr>
        <w:spacing w:after="0" w:line="240" w:lineRule="auto"/>
        <w:ind w:left="0" w:right="-72" w:firstLine="0"/>
        <w:jc w:val="both"/>
      </w:pPr>
      <w:r>
        <w:rPr>
          <w:color w:val="000000"/>
          <w:sz w:val="28"/>
          <w:szCs w:val="28"/>
        </w:rPr>
        <w:t>При досрочном прекращении образовательных отношений организация, осуществляющая образовательную деятельность, в трехдневный срок после издания распорядительного акта об отчислении обучающегося выдает лицу, отчисленному из этой организации, справку об обучении в соответствии с частью 12 статьи 60 Федерального закона «Об образовании в РФ».</w:t>
      </w:r>
    </w:p>
    <w:p w:rsidR="00527AAB" w:rsidRDefault="00527AAB" w:rsidP="005061C4">
      <w:pPr>
        <w:pStyle w:val="a3"/>
        <w:spacing w:after="0" w:line="240" w:lineRule="auto"/>
        <w:ind w:right="-74"/>
        <w:jc w:val="both"/>
      </w:pPr>
    </w:p>
    <w:p w:rsidR="00527AAB" w:rsidRDefault="00AC3247" w:rsidP="005061C4">
      <w:pPr>
        <w:pStyle w:val="a3"/>
        <w:numPr>
          <w:ilvl w:val="0"/>
          <w:numId w:val="1"/>
        </w:numPr>
        <w:spacing w:after="0" w:line="240" w:lineRule="auto"/>
        <w:ind w:left="0" w:right="-72" w:firstLine="0"/>
        <w:jc w:val="center"/>
      </w:pPr>
      <w:bookmarkStart w:id="0" w:name="_GoBack"/>
      <w:bookmarkEnd w:id="0"/>
      <w:r>
        <w:rPr>
          <w:b/>
          <w:bCs/>
          <w:sz w:val="28"/>
          <w:szCs w:val="28"/>
        </w:rPr>
        <w:t>Порядок восстановления обучающихся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4.1.</w:t>
      </w:r>
      <w:r>
        <w:rPr>
          <w:sz w:val="28"/>
          <w:szCs w:val="28"/>
        </w:rPr>
        <w:t>Согласно Статье 34, п.16, Статье 62, п.1 Федерального закона «Об образовании в Российской Федерации» обучающиеся, отчисленные из организации, осуществляющей образовательную деятельность, по инициативе обучающихся до завершения освоения основной профессиональной образовательной программы, имеют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обучения, но не ранее завершения учебного года (семестра), в котором указанные лица были отчислены.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4.2.</w:t>
      </w:r>
      <w:r>
        <w:rPr>
          <w:sz w:val="28"/>
          <w:szCs w:val="28"/>
        </w:rPr>
        <w:t xml:space="preserve"> Обучающиеся, отчисленные за нарушения Правил внутреннего распорядка для обучающихся,  за противоправные действия и неоднократные нарушения Устава Школы, право на восстановление  не имеют.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>4.3.</w:t>
      </w:r>
      <w:r>
        <w:rPr>
          <w:sz w:val="28"/>
          <w:szCs w:val="28"/>
        </w:rPr>
        <w:t>Обучающиеся, отчисленные за непрохождение итоговой аттестации по неуважительной причине или за получение на итоговой аттестации неудовлетворительных результатов, восстанавливаются для проведения повторной аттестации  в Школе на период времени, не превышающий предусмотренного на итоговую аттестацию. Прохождение повторной итоговой аттестации более одного раза не допускается.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 w:rsidRPr="00161811">
        <w:rPr>
          <w:rFonts w:ascii="Calibri" w:hAnsi="Calibri" w:cs="Calibri"/>
          <w:sz w:val="22"/>
          <w:szCs w:val="22"/>
        </w:rPr>
        <w:t xml:space="preserve">  4.4.</w:t>
      </w:r>
      <w:r>
        <w:rPr>
          <w:sz w:val="28"/>
          <w:szCs w:val="28"/>
        </w:rPr>
        <w:t xml:space="preserve">Решение о восстановлении обучающихся принимает директор Школы в форме     </w:t>
      </w:r>
    </w:p>
    <w:p w:rsidR="00527AAB" w:rsidRDefault="00AC3247" w:rsidP="005061C4">
      <w:pPr>
        <w:pStyle w:val="a3"/>
        <w:spacing w:after="0" w:line="240" w:lineRule="auto"/>
        <w:ind w:right="-72"/>
        <w:jc w:val="both"/>
      </w:pPr>
      <w:r>
        <w:rPr>
          <w:sz w:val="28"/>
          <w:szCs w:val="28"/>
        </w:rPr>
        <w:t xml:space="preserve">  издания приказа.</w:t>
      </w:r>
    </w:p>
    <w:sectPr w:rsidR="00527AAB" w:rsidSect="005061C4">
      <w:footerReference w:type="default" r:id="rId7"/>
      <w:pgSz w:w="11906" w:h="16838"/>
      <w:pgMar w:top="426" w:right="851" w:bottom="0" w:left="1134" w:header="0" w:footer="709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CC9" w:rsidRDefault="007D2CC9" w:rsidP="00527AAB">
      <w:pPr>
        <w:spacing w:after="0" w:line="240" w:lineRule="auto"/>
      </w:pPr>
      <w:r>
        <w:separator/>
      </w:r>
    </w:p>
  </w:endnote>
  <w:endnote w:type="continuationSeparator" w:id="1">
    <w:p w:rsidR="007D2CC9" w:rsidRDefault="007D2CC9" w:rsidP="00527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AAB" w:rsidRDefault="00527AAB">
    <w:pPr>
      <w:pStyle w:val="ae"/>
      <w:jc w:val="right"/>
    </w:pPr>
  </w:p>
  <w:p w:rsidR="00527AAB" w:rsidRDefault="00527AAB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CC9" w:rsidRDefault="007D2CC9" w:rsidP="00527AAB">
      <w:pPr>
        <w:spacing w:after="0" w:line="240" w:lineRule="auto"/>
      </w:pPr>
      <w:r>
        <w:separator/>
      </w:r>
    </w:p>
  </w:footnote>
  <w:footnote w:type="continuationSeparator" w:id="1">
    <w:p w:rsidR="007D2CC9" w:rsidRDefault="007D2CC9" w:rsidP="00527A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31B96"/>
    <w:multiLevelType w:val="multilevel"/>
    <w:tmpl w:val="DA36CEB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01A58D4"/>
    <w:multiLevelType w:val="multilevel"/>
    <w:tmpl w:val="25C2FC14"/>
    <w:lvl w:ilvl="0">
      <w:start w:val="1"/>
      <w:numFmt w:val="bullet"/>
      <w:lvlText w:val=""/>
      <w:lvlJc w:val="left"/>
      <w:pPr>
        <w:ind w:left="177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1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3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7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9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36" w:hanging="360"/>
      </w:pPr>
      <w:rPr>
        <w:rFonts w:ascii="Wingdings" w:hAnsi="Wingdings" w:cs="Wingdings" w:hint="default"/>
      </w:rPr>
    </w:lvl>
  </w:abstractNum>
  <w:abstractNum w:abstractNumId="2">
    <w:nsid w:val="75AA5DD9"/>
    <w:multiLevelType w:val="multilevel"/>
    <w:tmpl w:val="EB6C346C"/>
    <w:lvl w:ilvl="0">
      <w:start w:val="1"/>
      <w:numFmt w:val="decimal"/>
      <w:lvlText w:val="%1."/>
      <w:lvlJc w:val="left"/>
      <w:pPr>
        <w:ind w:left="2629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Calibri" w:hAnsi="Calibri" w:cs="Calibri"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27AAB"/>
    <w:rsid w:val="00034CC4"/>
    <w:rsid w:val="00071F45"/>
    <w:rsid w:val="000832EB"/>
    <w:rsid w:val="00112284"/>
    <w:rsid w:val="00161811"/>
    <w:rsid w:val="001849E3"/>
    <w:rsid w:val="001A28E1"/>
    <w:rsid w:val="001C7BBC"/>
    <w:rsid w:val="001D60E4"/>
    <w:rsid w:val="00274D86"/>
    <w:rsid w:val="002A6B3D"/>
    <w:rsid w:val="002B05B5"/>
    <w:rsid w:val="002F51E4"/>
    <w:rsid w:val="003202CF"/>
    <w:rsid w:val="00325096"/>
    <w:rsid w:val="003853DE"/>
    <w:rsid w:val="0038794E"/>
    <w:rsid w:val="003D63A2"/>
    <w:rsid w:val="004A2E54"/>
    <w:rsid w:val="005061C4"/>
    <w:rsid w:val="00527AAB"/>
    <w:rsid w:val="005B4BAA"/>
    <w:rsid w:val="005E25FC"/>
    <w:rsid w:val="00601303"/>
    <w:rsid w:val="006578B7"/>
    <w:rsid w:val="00697563"/>
    <w:rsid w:val="006D0267"/>
    <w:rsid w:val="007050C4"/>
    <w:rsid w:val="007A7D09"/>
    <w:rsid w:val="007D2CC9"/>
    <w:rsid w:val="00816B8A"/>
    <w:rsid w:val="008477A4"/>
    <w:rsid w:val="0085434A"/>
    <w:rsid w:val="00881633"/>
    <w:rsid w:val="008A7FBA"/>
    <w:rsid w:val="008E040A"/>
    <w:rsid w:val="008E08FC"/>
    <w:rsid w:val="009126C3"/>
    <w:rsid w:val="00972C17"/>
    <w:rsid w:val="00986A7F"/>
    <w:rsid w:val="009D36C5"/>
    <w:rsid w:val="00A36A18"/>
    <w:rsid w:val="00AC3247"/>
    <w:rsid w:val="00AC377B"/>
    <w:rsid w:val="00AD316E"/>
    <w:rsid w:val="00B33BEB"/>
    <w:rsid w:val="00B671D3"/>
    <w:rsid w:val="00BB2D6B"/>
    <w:rsid w:val="00BC3879"/>
    <w:rsid w:val="00D759D1"/>
    <w:rsid w:val="00D979F7"/>
    <w:rsid w:val="00E94555"/>
    <w:rsid w:val="00EC4F52"/>
    <w:rsid w:val="00ED100F"/>
    <w:rsid w:val="00F01092"/>
    <w:rsid w:val="00F021B3"/>
    <w:rsid w:val="00F24689"/>
    <w:rsid w:val="00F36F54"/>
    <w:rsid w:val="00F74540"/>
    <w:rsid w:val="00FC5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527AAB"/>
    <w:pPr>
      <w:suppressAutoHyphens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customStyle="1" w:styleId="a4">
    <w:name w:val="Верхний колонтитул Знак"/>
    <w:basedOn w:val="a0"/>
    <w:rsid w:val="00527A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rsid w:val="00527A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Текст выноски Знак"/>
    <w:basedOn w:val="a0"/>
    <w:rsid w:val="00527AA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istLabel1">
    <w:name w:val="ListLabel 1"/>
    <w:rsid w:val="00527AAB"/>
    <w:rPr>
      <w:rFonts w:cs="Courier New"/>
    </w:rPr>
  </w:style>
  <w:style w:type="character" w:customStyle="1" w:styleId="ListLabel2">
    <w:name w:val="ListLabel 2"/>
    <w:rsid w:val="00527AAB"/>
    <w:rPr>
      <w:rFonts w:cs="Symbol"/>
    </w:rPr>
  </w:style>
  <w:style w:type="character" w:customStyle="1" w:styleId="ListLabel3">
    <w:name w:val="ListLabel 3"/>
    <w:rsid w:val="00527AAB"/>
    <w:rPr>
      <w:rFonts w:cs="Courier New"/>
    </w:rPr>
  </w:style>
  <w:style w:type="character" w:customStyle="1" w:styleId="ListLabel4">
    <w:name w:val="ListLabel 4"/>
    <w:rsid w:val="00527AAB"/>
    <w:rPr>
      <w:rFonts w:cs="Wingdings"/>
    </w:rPr>
  </w:style>
  <w:style w:type="paragraph" w:customStyle="1" w:styleId="a7">
    <w:name w:val="Заголовок"/>
    <w:basedOn w:val="a3"/>
    <w:next w:val="a8"/>
    <w:rsid w:val="00527AA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8">
    <w:name w:val="Body Text"/>
    <w:basedOn w:val="a3"/>
    <w:rsid w:val="00527AAB"/>
    <w:pPr>
      <w:spacing w:after="120"/>
    </w:pPr>
  </w:style>
  <w:style w:type="paragraph" w:styleId="a9">
    <w:name w:val="List"/>
    <w:basedOn w:val="a8"/>
    <w:rsid w:val="00527AAB"/>
    <w:rPr>
      <w:rFonts w:cs="Mangal"/>
    </w:rPr>
  </w:style>
  <w:style w:type="paragraph" w:styleId="aa">
    <w:name w:val="Title"/>
    <w:basedOn w:val="a3"/>
    <w:rsid w:val="00527AAB"/>
    <w:pPr>
      <w:suppressLineNumbers/>
      <w:spacing w:before="120" w:after="120"/>
    </w:pPr>
    <w:rPr>
      <w:rFonts w:cs="Mangal"/>
      <w:i/>
      <w:iCs/>
    </w:rPr>
  </w:style>
  <w:style w:type="paragraph" w:styleId="ab">
    <w:name w:val="index heading"/>
    <w:basedOn w:val="a3"/>
    <w:rsid w:val="00527AAB"/>
    <w:pPr>
      <w:suppressLineNumbers/>
    </w:pPr>
    <w:rPr>
      <w:rFonts w:cs="Mangal"/>
    </w:rPr>
  </w:style>
  <w:style w:type="paragraph" w:customStyle="1" w:styleId="1">
    <w:name w:val="Без интервала1"/>
    <w:rsid w:val="00527AAB"/>
    <w:pPr>
      <w:suppressAutoHyphens/>
    </w:pPr>
    <w:rPr>
      <w:rFonts w:ascii="Calibri" w:eastAsia="Times New Roman" w:hAnsi="Calibri" w:cs="Times New Roman"/>
      <w:color w:val="00000A"/>
    </w:rPr>
  </w:style>
  <w:style w:type="paragraph" w:styleId="ac">
    <w:name w:val="No Spacing"/>
    <w:rsid w:val="00527AAB"/>
    <w:pPr>
      <w:suppressAutoHyphens/>
    </w:pPr>
    <w:rPr>
      <w:rFonts w:ascii="Calibri" w:eastAsia="Times New Roman" w:hAnsi="Calibri" w:cs="Times New Roman"/>
      <w:color w:val="00000A"/>
    </w:rPr>
  </w:style>
  <w:style w:type="paragraph" w:styleId="ad">
    <w:name w:val="header"/>
    <w:basedOn w:val="a3"/>
    <w:rsid w:val="00527AAB"/>
    <w:pPr>
      <w:suppressLineNumbers/>
      <w:tabs>
        <w:tab w:val="center" w:pos="4677"/>
        <w:tab w:val="right" w:pos="9355"/>
      </w:tabs>
    </w:pPr>
  </w:style>
  <w:style w:type="paragraph" w:styleId="ae">
    <w:name w:val="footer"/>
    <w:basedOn w:val="a3"/>
    <w:rsid w:val="00527AAB"/>
    <w:pPr>
      <w:suppressLineNumbers/>
      <w:tabs>
        <w:tab w:val="center" w:pos="4677"/>
        <w:tab w:val="right" w:pos="9355"/>
      </w:tabs>
    </w:pPr>
  </w:style>
  <w:style w:type="paragraph" w:styleId="af">
    <w:name w:val="Balloon Text"/>
    <w:basedOn w:val="a3"/>
    <w:rsid w:val="00527A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1466</Words>
  <Characters>8358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User</cp:lastModifiedBy>
  <cp:revision>2</cp:revision>
  <cp:lastPrinted>2014-02-10T12:00:00Z</cp:lastPrinted>
  <dcterms:created xsi:type="dcterms:W3CDTF">2022-05-16T12:35:00Z</dcterms:created>
  <dcterms:modified xsi:type="dcterms:W3CDTF">2022-05-16T12:35:00Z</dcterms:modified>
</cp:coreProperties>
</file>